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A6AA" w14:textId="3A5C1861" w:rsidR="00CC0C8C" w:rsidRPr="00702294" w:rsidRDefault="00CC0C8C" w:rsidP="00525F5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D1749">
        <w:rPr>
          <w:rFonts w:ascii="Cambria" w:hAnsi="Cambria" w:cs="Calibri"/>
          <w:b/>
          <w:bCs/>
          <w:sz w:val="22"/>
          <w:szCs w:val="22"/>
        </w:rPr>
        <w:t>7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4AB37AB5" w14:textId="3FF07023" w:rsidR="00283A85" w:rsidRPr="005A4038" w:rsidRDefault="00283A85" w:rsidP="00283A85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005A4038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Znak sprawy: </w:t>
      </w:r>
      <w:r w:rsidR="007E4156" w:rsidRPr="005A4038">
        <w:rPr>
          <w:rFonts w:ascii="Cambria" w:eastAsia="Calibri" w:hAnsi="Cambria" w:cstheme="minorHAnsi"/>
          <w:b/>
          <w:bCs/>
          <w:sz w:val="22"/>
          <w:szCs w:val="22"/>
        </w:rPr>
        <w:t>I.2611.</w:t>
      </w:r>
      <w:r w:rsidR="00FA41EB" w:rsidRPr="005A4038">
        <w:rPr>
          <w:rFonts w:ascii="Cambria" w:eastAsia="Calibri" w:hAnsi="Cambria" w:cstheme="minorHAnsi"/>
          <w:b/>
          <w:bCs/>
          <w:sz w:val="22"/>
          <w:szCs w:val="22"/>
        </w:rPr>
        <w:t>1</w:t>
      </w:r>
      <w:r w:rsidR="007E4156" w:rsidRPr="005A4038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FA41EB" w:rsidRPr="005A4038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62775F5F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892B5C0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4F53525A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4A8B2B19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58014735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44159006" w14:textId="77777777" w:rsidR="00CC0C8C" w:rsidRPr="00CC0C8C" w:rsidRDefault="00CC0C8C" w:rsidP="00525F54">
      <w:pPr>
        <w:widowControl w:val="0"/>
        <w:suppressAutoHyphens/>
        <w:spacing w:before="120"/>
        <w:jc w:val="center"/>
        <w:rPr>
          <w:rFonts w:ascii="Cambria" w:eastAsia="SimSun" w:hAnsi="Cambria" w:cs="Calibri"/>
          <w:b/>
          <w:bCs/>
          <w:kern w:val="2"/>
          <w:lang w:eastAsia="zh-CN" w:bidi="hi-IN"/>
        </w:rPr>
      </w:pPr>
      <w:r w:rsidRPr="00CC0C8C">
        <w:rPr>
          <w:rFonts w:ascii="Cambria" w:eastAsia="SimSun" w:hAnsi="Cambria" w:cs="Calibri"/>
          <w:b/>
          <w:bCs/>
          <w:kern w:val="2"/>
          <w:lang w:eastAsia="zh-CN" w:bidi="hi-IN"/>
        </w:rPr>
        <w:t>Oświadczenie dotyczące grupy kapitałowej</w:t>
      </w:r>
    </w:p>
    <w:p w14:paraId="0A4312DF" w14:textId="77777777" w:rsidR="00CC0C8C" w:rsidRPr="00CC0C8C" w:rsidRDefault="00CC0C8C" w:rsidP="00525F54">
      <w:pPr>
        <w:widowControl w:val="0"/>
        <w:suppressAutoHyphens/>
        <w:spacing w:before="120"/>
        <w:jc w:val="center"/>
        <w:rPr>
          <w:rFonts w:ascii="Cambria" w:eastAsia="Arial" w:hAnsi="Cambria" w:cs="Calibri"/>
          <w:b/>
          <w:bCs/>
          <w:spacing w:val="-4"/>
          <w:kern w:val="2"/>
          <w:lang w:eastAsia="hi-IN" w:bidi="hi-IN"/>
        </w:rPr>
      </w:pPr>
    </w:p>
    <w:p w14:paraId="4A379C93" w14:textId="77777777" w:rsidR="00CC0C8C" w:rsidRPr="005E0FF5" w:rsidRDefault="00CC0C8C" w:rsidP="00525F54">
      <w:pPr>
        <w:widowControl w:val="0"/>
        <w:suppressAutoHyphens/>
        <w:autoSpaceDE w:val="0"/>
        <w:spacing w:before="120"/>
        <w:ind w:firstLine="708"/>
        <w:jc w:val="both"/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</w:pPr>
      <w:r w:rsidRPr="005E0FF5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Lista podmiotów należących do tej samej grupy kapitałowej/informacja o tym, że Wykonawca nie należy do grupy kapitałowej**.</w:t>
      </w:r>
    </w:p>
    <w:p w14:paraId="527E89A5" w14:textId="77777777" w:rsidR="00D54896" w:rsidRDefault="00CC0C8C" w:rsidP="00D54896">
      <w:pPr>
        <w:widowControl w:val="0"/>
        <w:suppressAutoHyphens/>
        <w:autoSpaceDE w:val="0"/>
        <w:spacing w:before="120"/>
        <w:ind w:left="2124" w:firstLine="708"/>
        <w:jc w:val="both"/>
        <w:rPr>
          <w:rFonts w:ascii="Cambria" w:eastAsia="Times New Roman" w:hAnsi="Cambria" w:cs="Calibri"/>
          <w:i/>
          <w:iCs/>
          <w:kern w:val="2"/>
          <w:sz w:val="22"/>
          <w:szCs w:val="22"/>
          <w:lang w:eastAsia="zh-CN" w:bidi="hi-IN"/>
        </w:rPr>
      </w:pPr>
      <w:r w:rsidRPr="005E0FF5">
        <w:rPr>
          <w:rFonts w:ascii="Cambria" w:eastAsia="Times New Roman" w:hAnsi="Cambria" w:cs="Calibri"/>
          <w:i/>
          <w:iCs/>
          <w:kern w:val="2"/>
          <w:sz w:val="22"/>
          <w:szCs w:val="22"/>
          <w:lang w:eastAsia="zh-CN" w:bidi="hi-IN"/>
        </w:rPr>
        <w:t>*UWAGA: należy wypełnić pkt 1 lub 2</w:t>
      </w:r>
    </w:p>
    <w:p w14:paraId="5B735B67" w14:textId="24186C18" w:rsidR="00CC0C8C" w:rsidRPr="00D54896" w:rsidRDefault="00CC0C8C" w:rsidP="00D54896">
      <w:pPr>
        <w:spacing w:before="120"/>
        <w:ind w:firstLine="284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Przystępując </w:t>
      </w:r>
      <w:r w:rsidRPr="005E0FF5">
        <w:rPr>
          <w:rFonts w:ascii="Cambria" w:eastAsia="SimSun" w:hAnsi="Cambria" w:cs="Calibri"/>
          <w:kern w:val="2"/>
          <w:sz w:val="22"/>
          <w:szCs w:val="22"/>
          <w:lang w:eastAsia="zh-CN" w:bidi="hi-IN"/>
        </w:rPr>
        <w:t xml:space="preserve">do postępowania w sprawie udzielenia zamówienia prowadzonego w </w:t>
      </w:r>
      <w:r>
        <w:rPr>
          <w:rFonts w:ascii="Cambria" w:eastAsia="SimSun" w:hAnsi="Cambria" w:cs="Calibri"/>
          <w:kern w:val="2"/>
          <w:sz w:val="22"/>
          <w:szCs w:val="22"/>
          <w:lang w:eastAsia="zh-CN" w:bidi="hi-IN"/>
        </w:rPr>
        <w:t xml:space="preserve">trybie podstawowym bez negocjacji na podstawie art. 275 pkt 1 </w:t>
      </w:r>
      <w:r w:rsidR="00D54896" w:rsidRPr="008A35AA">
        <w:rPr>
          <w:rFonts w:ascii="Cambria" w:hAnsi="Cambria" w:cs="Calibri"/>
          <w:color w:val="000000"/>
          <w:sz w:val="22"/>
          <w:szCs w:val="22"/>
        </w:rPr>
        <w:t xml:space="preserve">pn. </w:t>
      </w:r>
      <w:r w:rsidR="009B5D0D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9B5D0D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9B5D0D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9B5D0D" w:rsidRPr="000F50E6">
        <w:rPr>
          <w:rFonts w:ascii="Cambria" w:hAnsi="Cambria" w:cs="Calibri"/>
          <w:sz w:val="22"/>
          <w:szCs w:val="22"/>
        </w:rPr>
        <w:t xml:space="preserve"> w ramach </w:t>
      </w:r>
      <w:r w:rsidR="009B5D0D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9B5D0D" w:rsidRPr="000F50E6">
        <w:rPr>
          <w:rFonts w:ascii="Cambria" w:hAnsi="Cambria" w:cs="Calibri"/>
          <w:sz w:val="22"/>
          <w:szCs w:val="22"/>
        </w:rPr>
        <w:t>pn</w:t>
      </w:r>
      <w:r w:rsidR="009B5D0D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9B5D0D" w:rsidRPr="000F50E6">
        <w:rPr>
          <w:rFonts w:ascii="Cambria" w:hAnsi="Cambria" w:cs="Calibri"/>
          <w:sz w:val="22"/>
          <w:szCs w:val="22"/>
        </w:rPr>
        <w:t xml:space="preserve"> </w:t>
      </w:r>
      <w:r w:rsidR="009B5D0D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9B5D0D" w:rsidRPr="008A35AA">
        <w:rPr>
          <w:rFonts w:ascii="Cambria" w:hAnsi="Cambria" w:cstheme="minorHAnsi"/>
          <w:b/>
          <w:sz w:val="22"/>
          <w:szCs w:val="22"/>
        </w:rPr>
        <w:t>”</w:t>
      </w:r>
      <w:r w:rsidR="00D54896" w:rsidRPr="008A35AA">
        <w:rPr>
          <w:rFonts w:ascii="Cambria" w:hAnsi="Cambria" w:cstheme="minorHAnsi"/>
          <w:i/>
          <w:iCs/>
          <w:sz w:val="22"/>
          <w:szCs w:val="22"/>
        </w:rPr>
        <w:t xml:space="preserve"> </w:t>
      </w:r>
      <w:r w:rsidR="00D54896" w:rsidRPr="008A35AA">
        <w:rPr>
          <w:rFonts w:ascii="Cambria" w:hAnsi="Cambria" w:cs="Calibri"/>
          <w:color w:val="000000"/>
          <w:sz w:val="22"/>
          <w:szCs w:val="22"/>
        </w:rPr>
        <w:t xml:space="preserve">, </w:t>
      </w:r>
      <w:r w:rsidR="00D54896" w:rsidRPr="008A35AA">
        <w:rPr>
          <w:rFonts w:ascii="Cambria" w:hAnsi="Cambria" w:cs="Calibri"/>
          <w:b/>
          <w:bCs/>
          <w:color w:val="000000"/>
          <w:sz w:val="22"/>
          <w:szCs w:val="22"/>
        </w:rPr>
        <w:t>oświadczam</w:t>
      </w:r>
      <w:r w:rsidR="00D54896" w:rsidRPr="008A35AA">
        <w:rPr>
          <w:rFonts w:ascii="Cambria" w:hAnsi="Cambria" w:cs="Calibri"/>
          <w:color w:val="000000"/>
          <w:sz w:val="22"/>
          <w:szCs w:val="22"/>
        </w:rPr>
        <w:t>, co następuje:</w:t>
      </w:r>
      <w:r w:rsidR="00A40C8D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5E0FF5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w</w:t>
      </w:r>
      <w:r w:rsidR="00210C54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 </w:t>
      </w: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 xml:space="preserve">celu wykazania braku podstaw do wykluczenia z postępowania na podstawie art. 108 ust. 1 pkt 5) </w:t>
      </w: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ustawy z dnia 11 września 2019 r. – Prawo zamówień publicznych (t.j. </w:t>
      </w:r>
      <w:r w:rsidRPr="0040059D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Dz. U. z 2024 r., poz. 1320</w:t>
      </w: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), </w:t>
      </w: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oświadczam, że:</w:t>
      </w:r>
    </w:p>
    <w:p w14:paraId="73865DCD" w14:textId="62B36557" w:rsidR="00CC0C8C" w:rsidRPr="00CC0C8C" w:rsidRDefault="00CC0C8C" w:rsidP="00CC0C8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before="120"/>
        <w:ind w:left="284" w:hanging="284"/>
        <w:jc w:val="both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Przynależę do tej samej grupy kapitałowej</w:t>
      </w:r>
      <w:r w:rsidR="00A40C8D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 xml:space="preserve"> 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w rozumieniu ustawy z dnia 16 lutego 2007 r. o</w:t>
      </w:r>
      <w:r w:rsidR="00A64217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 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ochronie konkurencji i konsumentów (</w:t>
      </w:r>
      <w:sdt>
        <w:sdtPr>
          <w:rPr>
            <w:rFonts w:ascii="Cambria" w:eastAsia="Times New Roman" w:hAnsi="Cambria" w:cs="Calibri"/>
            <w:kern w:val="2"/>
            <w:sz w:val="22"/>
            <w:szCs w:val="22"/>
            <w:lang w:eastAsia="zh-CN" w:bidi="hi-IN"/>
          </w:rPr>
          <w:tag w:val="LE_LI_T=S&amp;U=95cda383-9188-450d-9bdc-1ec3d29b30bf&amp;I=0&amp;S=eyJGb250Q29sb3IiOi0xNjc3NzIxNiwiQmFja2dyb3VuZENvbG9yIjotMTY3NzcyMTYsIlVuZGVybGluZUNvbG9yIjotMTY3NzcyMTYsIlVuZGVybGluZVR5cGUiOjB9"/>
          <w:id w:val="432785258"/>
          <w:temporary/>
          <w15:appearance w15:val="hidden"/>
        </w:sdtPr>
        <w:sdtEndPr/>
        <w:sdtContent>
          <w:r w:rsidRPr="004D1749">
            <w:rPr>
              <w:rFonts w:ascii="Cambria" w:eastAsia="Times New Roman" w:hAnsi="Cambria" w:cs="Calibri"/>
              <w:kern w:val="2"/>
              <w:sz w:val="22"/>
              <w:szCs w:val="22"/>
              <w:lang w:eastAsia="zh-CN" w:bidi="hi-IN"/>
            </w:rPr>
            <w:t>Dz.U.2024.1616</w:t>
          </w:r>
        </w:sdtContent>
      </w:sdt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t.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j.):</w:t>
      </w:r>
    </w:p>
    <w:p w14:paraId="04C96415" w14:textId="77777777" w:rsidR="00CC0C8C" w:rsidRPr="00CC0C8C" w:rsidRDefault="00CC0C8C" w:rsidP="00CC0C8C">
      <w:pPr>
        <w:pStyle w:val="Akapitzlist"/>
        <w:widowControl w:val="0"/>
        <w:suppressAutoHyphens/>
        <w:autoSpaceDE w:val="0"/>
        <w:spacing w:before="120"/>
        <w:ind w:left="284"/>
        <w:jc w:val="both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</w:p>
    <w:tbl>
      <w:tblPr>
        <w:tblW w:w="8896" w:type="dxa"/>
        <w:tblInd w:w="27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3"/>
        <w:gridCol w:w="4066"/>
        <w:gridCol w:w="4207"/>
      </w:tblGrid>
      <w:tr w:rsidR="00CC0C8C" w:rsidRPr="005E0FF5" w14:paraId="25F7792F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3D112E9B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b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Lp.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5735B3E5" w14:textId="77777777" w:rsidR="00CC0C8C" w:rsidRPr="005E0FF5" w:rsidRDefault="00CC0C8C" w:rsidP="00CC0C8C">
            <w:pPr>
              <w:widowControl w:val="0"/>
              <w:spacing w:before="120"/>
              <w:jc w:val="center"/>
              <w:rPr>
                <w:rFonts w:ascii="Cambria" w:hAnsi="Cambria" w:cs="Calibri"/>
                <w:b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Nazwa podmiotu wchodzącego w skład tej samej grupy kapitałowej</w:t>
            </w: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2432BE3" w14:textId="77777777" w:rsidR="00CC0C8C" w:rsidRPr="005E0FF5" w:rsidRDefault="00CC0C8C" w:rsidP="00CC0C8C">
            <w:pPr>
              <w:widowControl w:val="0"/>
              <w:spacing w:before="120"/>
              <w:jc w:val="center"/>
              <w:rPr>
                <w:rFonts w:ascii="Cambria" w:hAnsi="Cambria" w:cs="Calibri"/>
                <w:b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Adres podmiotu</w:t>
            </w:r>
          </w:p>
        </w:tc>
      </w:tr>
      <w:tr w:rsidR="00CC0C8C" w:rsidRPr="005E0FF5" w14:paraId="66FDB815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F0D21F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B9C522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C62F9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</w:tr>
      <w:tr w:rsidR="00CC0C8C" w:rsidRPr="005E0FF5" w14:paraId="66930399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8BDE5D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DE5C5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8A6008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</w:tr>
      <w:tr w:rsidR="00CC0C8C" w:rsidRPr="005E0FF5" w14:paraId="4089072D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FDE59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3.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5E9A7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59A12D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</w:rPr>
            </w:pPr>
          </w:p>
        </w:tc>
      </w:tr>
    </w:tbl>
    <w:p w14:paraId="63E51C4B" w14:textId="77777777" w:rsidR="00CC0C8C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  <w:r w:rsidRPr="005E0FF5">
        <w:rPr>
          <w:rFonts w:ascii="Cambria" w:hAnsi="Cambria" w:cs="Calibri"/>
          <w:iCs/>
          <w:sz w:val="22"/>
          <w:szCs w:val="22"/>
        </w:rPr>
        <w:t>oraz składam wraz z oświadczeniem dokumenty bądź informacje potwierdzające, że powiązania z innym Wykonawcą nie prowadzą do zakłócenia konkurencji w postępowaniu.</w:t>
      </w:r>
    </w:p>
    <w:p w14:paraId="677B4601" w14:textId="77777777" w:rsidR="00CC0C8C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</w:p>
    <w:p w14:paraId="7F398F9E" w14:textId="77777777" w:rsidR="00CC0C8C" w:rsidRPr="005E0FF5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</w:p>
    <w:p w14:paraId="5E4798E2" w14:textId="77777777" w:rsidR="00CC0C8C" w:rsidRPr="005E0FF5" w:rsidRDefault="00CC0C8C" w:rsidP="00525F54">
      <w:pPr>
        <w:widowControl w:val="0"/>
        <w:spacing w:before="120"/>
        <w:ind w:left="567" w:right="968"/>
        <w:jc w:val="both"/>
        <w:rPr>
          <w:rFonts w:ascii="Cambria" w:hAnsi="Cambria" w:cs="Calibri"/>
          <w:i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C0C8C" w:rsidRPr="00702294" w14:paraId="678EC5E9" w14:textId="77777777" w:rsidTr="00894B27">
        <w:tc>
          <w:tcPr>
            <w:tcW w:w="2824" w:type="dxa"/>
            <w:vAlign w:val="center"/>
          </w:tcPr>
          <w:p w14:paraId="7BC0F2EF" w14:textId="77777777" w:rsidR="00CC0C8C" w:rsidRPr="008722C8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3434BD0D" w14:textId="77777777" w:rsidR="00CC0C8C" w:rsidRPr="00702294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664569DF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0FFB7B2A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3DB0A3FE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C9027C8" w14:textId="77777777" w:rsidR="00CC0C8C" w:rsidRPr="008722C8" w:rsidRDefault="00CC0C8C" w:rsidP="00894B27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0152FBB3" w14:textId="77777777" w:rsidR="00CC0C8C" w:rsidRPr="00702294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6B4B6B36" w14:textId="77777777" w:rsidR="00CC0C8C" w:rsidRPr="00CC0C8C" w:rsidRDefault="00CC0C8C" w:rsidP="00CC0C8C">
      <w:pPr>
        <w:pStyle w:val="Akapitzlist"/>
        <w:widowControl w:val="0"/>
        <w:numPr>
          <w:ilvl w:val="0"/>
          <w:numId w:val="1"/>
        </w:numPr>
        <w:spacing w:before="120"/>
        <w:ind w:left="284" w:hanging="284"/>
        <w:jc w:val="both"/>
        <w:textAlignment w:val="baseline"/>
        <w:rPr>
          <w:rFonts w:ascii="Cambria" w:hAnsi="Cambria" w:cs="Calibri"/>
          <w:sz w:val="22"/>
          <w:szCs w:val="22"/>
          <w:u w:val="single"/>
        </w:rPr>
      </w:pPr>
      <w:r w:rsidRPr="00CC0C8C">
        <w:rPr>
          <w:rFonts w:ascii="Cambria" w:hAnsi="Cambria" w:cs="Calibri"/>
          <w:b/>
          <w:sz w:val="22"/>
          <w:szCs w:val="22"/>
          <w:u w:val="single"/>
        </w:rPr>
        <w:lastRenderedPageBreak/>
        <w:t>Nie przynależę do tej samej grupy kapitałowej/Nie przynależę do żadnej grupy kapitałowej*.</w:t>
      </w:r>
    </w:p>
    <w:p w14:paraId="475CEDAE" w14:textId="77777777" w:rsidR="00CC0C8C" w:rsidRPr="00CC0C8C" w:rsidRDefault="00CC0C8C" w:rsidP="00CC0C8C">
      <w:pPr>
        <w:widowControl w:val="0"/>
        <w:spacing w:before="120"/>
        <w:jc w:val="both"/>
        <w:textAlignment w:val="baseline"/>
        <w:rPr>
          <w:rFonts w:ascii="Cambria" w:hAnsi="Cambria" w:cs="Calibri"/>
          <w:sz w:val="22"/>
          <w:szCs w:val="22"/>
          <w:u w:val="single"/>
        </w:rPr>
      </w:pPr>
    </w:p>
    <w:p w14:paraId="5316F7D0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C0C8C" w:rsidRPr="00702294" w14:paraId="4274ABC1" w14:textId="77777777" w:rsidTr="00474DD8">
        <w:tc>
          <w:tcPr>
            <w:tcW w:w="2824" w:type="dxa"/>
            <w:vAlign w:val="center"/>
          </w:tcPr>
          <w:p w14:paraId="332DCAF8" w14:textId="77777777" w:rsidR="00CC0C8C" w:rsidRPr="008722C8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7ED04EDA" w14:textId="77777777" w:rsidR="00CC0C8C" w:rsidRPr="00702294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6DFB55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4E4FA25A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6014328E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01E465F4" w14:textId="77777777" w:rsidR="00CC0C8C" w:rsidRPr="008722C8" w:rsidRDefault="00CC0C8C" w:rsidP="00474DD8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3227F87D" w14:textId="77777777" w:rsidR="00CC0C8C" w:rsidRPr="00702294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10EDDB84" w14:textId="77777777" w:rsidR="00CC0C8C" w:rsidRPr="00525F54" w:rsidRDefault="00CC0C8C" w:rsidP="00525F54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CC0C8C" w:rsidRPr="00525F54" w:rsidSect="00872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4251C" w14:textId="77777777" w:rsidR="001E3619" w:rsidRDefault="001E3619" w:rsidP="004F5B4E">
      <w:r>
        <w:separator/>
      </w:r>
    </w:p>
  </w:endnote>
  <w:endnote w:type="continuationSeparator" w:id="0">
    <w:p w14:paraId="6D8B1BA7" w14:textId="77777777" w:rsidR="001E3619" w:rsidRDefault="001E3619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FDB9" w14:textId="77777777" w:rsidR="009F4466" w:rsidRDefault="009F4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C12A4" w14:textId="77777777" w:rsidR="009F4466" w:rsidRDefault="009F4466" w:rsidP="009F4466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1303ECA1" w14:textId="77777777" w:rsidR="006E6E4D" w:rsidRPr="009F4466" w:rsidRDefault="006E6E4D" w:rsidP="009F4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434EB" w14:textId="77777777" w:rsidR="009F4466" w:rsidRDefault="009F4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DDAD2" w14:textId="77777777" w:rsidR="001E3619" w:rsidRDefault="001E3619" w:rsidP="004F5B4E">
      <w:r>
        <w:separator/>
      </w:r>
    </w:p>
  </w:footnote>
  <w:footnote w:type="continuationSeparator" w:id="0">
    <w:p w14:paraId="2D3F2CAF" w14:textId="77777777" w:rsidR="001E3619" w:rsidRDefault="001E3619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4A0DC" w14:textId="77777777" w:rsidR="009F4466" w:rsidRDefault="009F4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38622" w14:textId="77777777" w:rsidR="006E6E4D" w:rsidRDefault="009A645E">
    <w:pPr>
      <w:pStyle w:val="Nagwek"/>
    </w:pPr>
    <w:r>
      <w:rPr>
        <w:noProof/>
        <w:lang w:eastAsia="pl-PL"/>
      </w:rPr>
      <w:drawing>
        <wp:inline distT="0" distB="0" distL="0" distR="0" wp14:anchorId="424C3955" wp14:editId="014043B4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53EA1" w14:textId="77777777" w:rsidR="009F4466" w:rsidRDefault="009F4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F2F"/>
    <w:multiLevelType w:val="hybridMultilevel"/>
    <w:tmpl w:val="304A12DC"/>
    <w:lvl w:ilvl="0" w:tplc="EF3A2228">
      <w:start w:val="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368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0252D9D-2746-4344-8778-1EB1686FAF53}"/>
  </w:docVars>
  <w:rsids>
    <w:rsidRoot w:val="00AA6DCE"/>
    <w:rsid w:val="000C15F9"/>
    <w:rsid w:val="00114A56"/>
    <w:rsid w:val="00185767"/>
    <w:rsid w:val="001B40EC"/>
    <w:rsid w:val="001E3619"/>
    <w:rsid w:val="00202CD9"/>
    <w:rsid w:val="00210C54"/>
    <w:rsid w:val="0024797B"/>
    <w:rsid w:val="00282372"/>
    <w:rsid w:val="00283A85"/>
    <w:rsid w:val="002C0134"/>
    <w:rsid w:val="002D1065"/>
    <w:rsid w:val="003F08B1"/>
    <w:rsid w:val="003F0E5C"/>
    <w:rsid w:val="0040059D"/>
    <w:rsid w:val="00404129"/>
    <w:rsid w:val="004524D6"/>
    <w:rsid w:val="00457316"/>
    <w:rsid w:val="004618F6"/>
    <w:rsid w:val="004D1749"/>
    <w:rsid w:val="004D3769"/>
    <w:rsid w:val="004E0119"/>
    <w:rsid w:val="004F5B4E"/>
    <w:rsid w:val="004F61E4"/>
    <w:rsid w:val="00545066"/>
    <w:rsid w:val="0058775B"/>
    <w:rsid w:val="0059756F"/>
    <w:rsid w:val="005A4038"/>
    <w:rsid w:val="0060502A"/>
    <w:rsid w:val="006735B9"/>
    <w:rsid w:val="00676657"/>
    <w:rsid w:val="006A66A5"/>
    <w:rsid w:val="006D4F75"/>
    <w:rsid w:val="006E6E4D"/>
    <w:rsid w:val="00702294"/>
    <w:rsid w:val="00764859"/>
    <w:rsid w:val="00792293"/>
    <w:rsid w:val="007E4156"/>
    <w:rsid w:val="00813E8C"/>
    <w:rsid w:val="00862AD7"/>
    <w:rsid w:val="008722C8"/>
    <w:rsid w:val="008B56B9"/>
    <w:rsid w:val="00970B08"/>
    <w:rsid w:val="009A645E"/>
    <w:rsid w:val="009B42CA"/>
    <w:rsid w:val="009B5D0D"/>
    <w:rsid w:val="009D6460"/>
    <w:rsid w:val="009F4466"/>
    <w:rsid w:val="00A40C8D"/>
    <w:rsid w:val="00A64217"/>
    <w:rsid w:val="00AA6DCE"/>
    <w:rsid w:val="00C3600B"/>
    <w:rsid w:val="00C40B8C"/>
    <w:rsid w:val="00C65C54"/>
    <w:rsid w:val="00CC0C8C"/>
    <w:rsid w:val="00D2693B"/>
    <w:rsid w:val="00D54896"/>
    <w:rsid w:val="00DF03A7"/>
    <w:rsid w:val="00E60081"/>
    <w:rsid w:val="00E631B3"/>
    <w:rsid w:val="00EF1CAF"/>
    <w:rsid w:val="00F561AE"/>
    <w:rsid w:val="00FA4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53C85F9E"/>
  <w15:docId w15:val="{79428D9B-2A52-440A-9FDC-3714F519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B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B08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56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 9 5 c d a 3 8 3 - 9 1 8 8 - 4 5 0 d - 9 b d c - 1 e c 3 d 2 9 b 3 0 b f < / I d >  
             < T y p e > D z i e n n i k U s t a w < / T y p e >  
             < N a m e > O c h r o n a   k o n k u r e n c j i   i   k o n s u m e n t � w . < / N a m e >  
             < I n c o r r e c t > f a l s e < / I n c o r r e c t >  
             < P u b l i s h e r > D z . U < / P u b l i s h e r >  
             < Y e a r > 2 0 2 4 < / Y e a r >  
             < P o s i t i o n > 1 6 1 6 < / P o s i t i o n >  
             < I s S y n o n y m > f a l s e < / I s S y n o n y m >  
         < / S i g n a t u r e >  
         < N r o > 1 7 3 3 7 5 2 8 < / N r o >  
         < V e r s i o n > 3 5 4 2 4 9 5 < / V e r s i o n >  
         < I n d e x > 0 < / I n d e x >  
         < T i t l e > O c h r o n a   k o n k u r e n c j i   i   k o n s u m e n t � w . < / T i t l e >  
         < D o c x L i n k > f i l e s / d o c x ? f i l e N a m e = o c h r o n a - k o n k u r e n c j i - i - k o n s u m e n t o w . d o c x & a m p ; n r o = 1 7 3 3 7 5 2 8 & a m p ; v e r s i o n = 3 5 4 2 4 9 5 < / D o c x L i n k >  
         < P d f L i n k > f i l e s / p d f ? f i l e N a m e = d z i e n n i k i / 2 0 2 4 / 3 1 7 4 2 6 2 . p d f 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 2 0 2 4 - 1 1 - 0 4 T 0 0 : 0 0 : 0 0 < / A n n o u n c e d D a t e >  
             < A c t E f f e c t i v e D a t e > 2 0 0 7 - 0 4 - 2 1 T 0 0 : 0 0 : 0 0 < / A c t E f f e c t i v e D a t e >  
             < E f f e c t i v e D a t e > 2 0 2 4 - 1 1 - 0 4 T 0 0 : 0 0 : 0 0 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 1 6 1 6 < / S h o r t Q u o t e >  
         < F o r m a t t e d C h a n g e s > t . j .   D z .   U .   z   2 0 2 4   r .   p o z .   1 6 1 6 . < / F o r m a t t e d C h a n g e s >  
         < U r l > h t t p s : / / s i p . l e x . p l / # / d o c u m e n t / 1 7 3 3 7 5 2 8 / 3 5 4 2 4 9 5 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E0252D9D-2746-4344-8778-1EB1686FAF5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25</cp:revision>
  <cp:lastPrinted>2025-04-29T13:10:00Z</cp:lastPrinted>
  <dcterms:created xsi:type="dcterms:W3CDTF">2024-12-04T16:46:00Z</dcterms:created>
  <dcterms:modified xsi:type="dcterms:W3CDTF">2026-01-21T19:10:00Z</dcterms:modified>
</cp:coreProperties>
</file>